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15A9" w14:textId="77777777" w:rsidR="00492480" w:rsidRPr="00137853" w:rsidRDefault="00492480" w:rsidP="00492480">
      <w:pPr>
        <w:spacing w:after="0" w:line="240" w:lineRule="auto"/>
        <w:jc w:val="center"/>
        <w:rPr>
          <w:rFonts w:ascii="Times New Roman" w:eastAsia="Times" w:hAnsi="Times New Roman" w:cs="Times New Roman"/>
          <w:b/>
          <w:sz w:val="24"/>
          <w:szCs w:val="20"/>
        </w:rPr>
      </w:pPr>
      <w:r w:rsidRPr="00137853">
        <w:rPr>
          <w:rFonts w:ascii="Times New Roman" w:eastAsia="Times" w:hAnsi="Times New Roman" w:cs="Times New Roman"/>
          <w:b/>
          <w:sz w:val="24"/>
          <w:szCs w:val="20"/>
        </w:rPr>
        <w:t>Southwest Washington 1A League</w:t>
      </w:r>
    </w:p>
    <w:p w14:paraId="6983CB16" w14:textId="77777777" w:rsidR="00492480" w:rsidRPr="00137853" w:rsidRDefault="00492480" w:rsidP="00492480">
      <w:pPr>
        <w:spacing w:after="0" w:line="240" w:lineRule="auto"/>
        <w:jc w:val="center"/>
        <w:rPr>
          <w:rFonts w:ascii="Times New Roman" w:eastAsia="Times" w:hAnsi="Times New Roman" w:cs="Times New Roman"/>
          <w:b/>
          <w:sz w:val="24"/>
          <w:szCs w:val="20"/>
        </w:rPr>
      </w:pPr>
      <w:r w:rsidRPr="00137853">
        <w:rPr>
          <w:rFonts w:ascii="Times New Roman" w:eastAsia="Times" w:hAnsi="Times New Roman" w:cs="Times New Roman"/>
          <w:b/>
          <w:sz w:val="24"/>
          <w:szCs w:val="20"/>
        </w:rPr>
        <w:t>Basketball S.O.P.</w:t>
      </w:r>
    </w:p>
    <w:p w14:paraId="0012EAE8" w14:textId="77777777" w:rsidR="00492480" w:rsidRPr="00493827" w:rsidRDefault="00492480" w:rsidP="00492480">
      <w:pPr>
        <w:spacing w:after="0" w:line="240" w:lineRule="auto"/>
        <w:jc w:val="center"/>
        <w:rPr>
          <w:rFonts w:ascii="Times New Roman" w:eastAsia="Times" w:hAnsi="Times New Roman" w:cs="Times New Roman"/>
          <w:sz w:val="24"/>
          <w:szCs w:val="20"/>
        </w:rPr>
      </w:pPr>
      <w:r w:rsidRPr="00137853">
        <w:rPr>
          <w:rFonts w:ascii="Times New Roman" w:eastAsia="Times" w:hAnsi="Times New Roman" w:cs="Times New Roman"/>
          <w:b/>
          <w:sz w:val="24"/>
          <w:szCs w:val="20"/>
        </w:rPr>
        <w:t>(Boys &amp; Girls</w:t>
      </w:r>
      <w:r w:rsidRPr="00493827">
        <w:rPr>
          <w:rFonts w:ascii="Times New Roman" w:eastAsia="Times" w:hAnsi="Times New Roman" w:cs="Times New Roman"/>
          <w:sz w:val="24"/>
          <w:szCs w:val="20"/>
        </w:rPr>
        <w:t>)</w:t>
      </w:r>
    </w:p>
    <w:p w14:paraId="70CA6693" w14:textId="48EBE126" w:rsidR="00492480" w:rsidRPr="00493827" w:rsidRDefault="00E02270" w:rsidP="00492480">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REVISED 08/2018</w:t>
      </w:r>
    </w:p>
    <w:p w14:paraId="1FCDFA42" w14:textId="77777777" w:rsidR="00137853" w:rsidRDefault="00137853" w:rsidP="00137853">
      <w:pPr>
        <w:spacing w:after="0" w:line="240" w:lineRule="auto"/>
        <w:ind w:left="1080"/>
        <w:rPr>
          <w:rFonts w:ascii="Times New Roman" w:eastAsia="Times" w:hAnsi="Times New Roman" w:cs="Times New Roman"/>
          <w:sz w:val="24"/>
          <w:szCs w:val="20"/>
        </w:rPr>
      </w:pPr>
    </w:p>
    <w:p w14:paraId="3C0689F9" w14:textId="77777777" w:rsidR="00492480" w:rsidRPr="00493827" w:rsidRDefault="00492480" w:rsidP="00492480">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The league schedule shall be adopted at the March meeting for the subsequent school year.  Proposals shall be offered at the February meeting.  All varsity league games must be played by varsity teams.</w:t>
      </w:r>
    </w:p>
    <w:p w14:paraId="61E7E0AF" w14:textId="77777777" w:rsidR="00492480" w:rsidRPr="00493827" w:rsidRDefault="00492480" w:rsidP="00492480">
      <w:pPr>
        <w:spacing w:after="0" w:line="240" w:lineRule="auto"/>
        <w:rPr>
          <w:rFonts w:ascii="Times New Roman" w:eastAsia="Times" w:hAnsi="Times New Roman" w:cs="Times New Roman"/>
          <w:sz w:val="24"/>
          <w:szCs w:val="20"/>
        </w:rPr>
      </w:pPr>
    </w:p>
    <w:p w14:paraId="17A38181" w14:textId="77777777" w:rsidR="00492480" w:rsidRPr="00493827" w:rsidRDefault="00492480" w:rsidP="00492480">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Officials for basketball games must be registered officials and cannot be high school faculty members of the home team.</w:t>
      </w:r>
    </w:p>
    <w:p w14:paraId="76ABE2DD" w14:textId="77777777" w:rsidR="00492480" w:rsidRPr="00493827" w:rsidRDefault="00492480" w:rsidP="00492480">
      <w:pPr>
        <w:spacing w:after="0" w:line="240" w:lineRule="auto"/>
        <w:rPr>
          <w:rFonts w:ascii="Times New Roman" w:eastAsia="Times" w:hAnsi="Times New Roman" w:cs="Times New Roman"/>
          <w:sz w:val="24"/>
          <w:szCs w:val="20"/>
        </w:rPr>
      </w:pPr>
    </w:p>
    <w:p w14:paraId="3B2B308C" w14:textId="1C295ADB" w:rsidR="00492480" w:rsidRPr="00493827" w:rsidRDefault="00492480" w:rsidP="00492480">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 xml:space="preserve">For all league games, the JV will start at </w:t>
      </w:r>
      <w:r w:rsidR="00E02270">
        <w:rPr>
          <w:rFonts w:ascii="Times New Roman" w:eastAsia="Times" w:hAnsi="Times New Roman" w:cs="Times New Roman"/>
          <w:sz w:val="24"/>
          <w:szCs w:val="20"/>
        </w:rPr>
        <w:t xml:space="preserve">5:30 or </w:t>
      </w:r>
      <w:r w:rsidRPr="00493827">
        <w:rPr>
          <w:rFonts w:ascii="Times New Roman" w:eastAsia="Times" w:hAnsi="Times New Roman" w:cs="Times New Roman"/>
          <w:sz w:val="24"/>
          <w:szCs w:val="20"/>
        </w:rPr>
        <w:t>5:45 pm with the varsity twenty (20) minutes after the conclusion of the JV game.  A team not having a JV should notify its opponents in advance.  C – Squad game times are to be determined by the home school.</w:t>
      </w:r>
      <w:r w:rsidR="003C1B5D" w:rsidRPr="00493827">
        <w:rPr>
          <w:rFonts w:ascii="Times New Roman" w:eastAsia="Times" w:hAnsi="Times New Roman" w:cs="Times New Roman"/>
          <w:sz w:val="24"/>
          <w:szCs w:val="20"/>
        </w:rPr>
        <w:t xml:space="preserve">  When doubleheaders are scheduled by the league, the boys game will be played at 5:45 in the first half of the season, girls at 5:45 in the second half of the season.</w:t>
      </w:r>
    </w:p>
    <w:p w14:paraId="02F232DF" w14:textId="77777777" w:rsidR="00492480" w:rsidRPr="00493827" w:rsidRDefault="00492480" w:rsidP="00492480">
      <w:pPr>
        <w:spacing w:after="0" w:line="240" w:lineRule="auto"/>
        <w:rPr>
          <w:rFonts w:ascii="Times New Roman" w:eastAsia="Times" w:hAnsi="Times New Roman" w:cs="Times New Roman"/>
          <w:sz w:val="24"/>
          <w:szCs w:val="20"/>
        </w:rPr>
      </w:pPr>
    </w:p>
    <w:p w14:paraId="2096377B" w14:textId="77777777" w:rsidR="00492480" w:rsidRPr="00493827" w:rsidRDefault="00492480" w:rsidP="00492480">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Once the JV game starts there will be no balls out except for the warm-ups balls and the game ball used in the JV game.  No half-time shooting or players on the sidelines passing or dribbling of balls.  Organized half-time functions such as hoop shoots and youth scrimmages are permitted.</w:t>
      </w:r>
    </w:p>
    <w:p w14:paraId="3DDB3271" w14:textId="77777777" w:rsidR="00492480" w:rsidRPr="00493827" w:rsidRDefault="00492480" w:rsidP="00492480">
      <w:pPr>
        <w:spacing w:after="0" w:line="240" w:lineRule="auto"/>
        <w:rPr>
          <w:rFonts w:ascii="Times New Roman" w:eastAsia="Times" w:hAnsi="Times New Roman" w:cs="Times New Roman"/>
          <w:sz w:val="24"/>
          <w:szCs w:val="20"/>
        </w:rPr>
      </w:pPr>
    </w:p>
    <w:p w14:paraId="1D2AF1D8" w14:textId="77777777" w:rsidR="00492480" w:rsidRPr="00493827" w:rsidRDefault="00492480" w:rsidP="00492480">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Varsity timers, scorers, and other game officials should be responsible adults.</w:t>
      </w:r>
    </w:p>
    <w:p w14:paraId="138CA850" w14:textId="77777777" w:rsidR="00492480" w:rsidRPr="00493827" w:rsidRDefault="00492480" w:rsidP="00492480">
      <w:pPr>
        <w:spacing w:after="0" w:line="240" w:lineRule="auto"/>
        <w:rPr>
          <w:rFonts w:ascii="Times New Roman" w:eastAsia="Times" w:hAnsi="Times New Roman" w:cs="Times New Roman"/>
          <w:sz w:val="24"/>
          <w:szCs w:val="20"/>
        </w:rPr>
      </w:pPr>
    </w:p>
    <w:p w14:paraId="1621CB6C" w14:textId="77777777" w:rsidR="00492480" w:rsidRPr="00493827" w:rsidRDefault="00492480" w:rsidP="00492480">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The hom</w:t>
      </w:r>
      <w:r w:rsidR="003C1B5D" w:rsidRPr="00493827">
        <w:rPr>
          <w:rFonts w:ascii="Times New Roman" w:eastAsia="Times" w:hAnsi="Times New Roman" w:cs="Times New Roman"/>
          <w:sz w:val="24"/>
          <w:szCs w:val="20"/>
        </w:rPr>
        <w:t xml:space="preserve">e team will wear white </w:t>
      </w:r>
      <w:r w:rsidRPr="00493827">
        <w:rPr>
          <w:rFonts w:ascii="Times New Roman" w:eastAsia="Times" w:hAnsi="Times New Roman" w:cs="Times New Roman"/>
          <w:sz w:val="24"/>
          <w:szCs w:val="20"/>
        </w:rPr>
        <w:t>colored uniforms</w:t>
      </w:r>
      <w:r w:rsidR="00493827" w:rsidRPr="00493827">
        <w:rPr>
          <w:rFonts w:ascii="Times New Roman" w:eastAsia="Times" w:hAnsi="Times New Roman" w:cs="Times New Roman"/>
          <w:sz w:val="24"/>
          <w:szCs w:val="20"/>
        </w:rPr>
        <w:t>,</w:t>
      </w:r>
      <w:r w:rsidRPr="00493827">
        <w:rPr>
          <w:rFonts w:ascii="Times New Roman" w:eastAsia="Times" w:hAnsi="Times New Roman" w:cs="Times New Roman"/>
          <w:sz w:val="24"/>
          <w:szCs w:val="20"/>
        </w:rPr>
        <w:t xml:space="preserve"> the visitor dark or contrasting jerseys, both varsity and JV.  If a team has only single color jersey, they are responsible for making arrangements with their opponent.</w:t>
      </w:r>
    </w:p>
    <w:p w14:paraId="2985B737" w14:textId="77777777" w:rsidR="00492480" w:rsidRPr="00493827" w:rsidRDefault="00492480" w:rsidP="00492480">
      <w:pPr>
        <w:spacing w:after="0" w:line="240" w:lineRule="auto"/>
        <w:rPr>
          <w:rFonts w:ascii="Times New Roman" w:eastAsia="Times" w:hAnsi="Times New Roman" w:cs="Times New Roman"/>
          <w:sz w:val="24"/>
          <w:szCs w:val="20"/>
        </w:rPr>
      </w:pPr>
    </w:p>
    <w:p w14:paraId="09D28FAD" w14:textId="77777777" w:rsidR="003C1B5D" w:rsidRPr="00493827" w:rsidRDefault="003C1B5D" w:rsidP="003C1B5D">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 xml:space="preserve">Rosters need to be made available via the </w:t>
      </w:r>
      <w:r w:rsidR="00493827" w:rsidRPr="00493827">
        <w:rPr>
          <w:rFonts w:ascii="Times New Roman" w:eastAsia="Times" w:hAnsi="Times New Roman" w:cs="Times New Roman"/>
          <w:b/>
          <w:sz w:val="24"/>
          <w:szCs w:val="20"/>
          <w:u w:val="single"/>
        </w:rPr>
        <w:t>www.</w:t>
      </w:r>
      <w:r w:rsidRPr="00493827">
        <w:rPr>
          <w:rFonts w:ascii="Times New Roman" w:eastAsia="Times" w:hAnsi="Times New Roman" w:cs="Times New Roman"/>
          <w:b/>
          <w:sz w:val="24"/>
          <w:szCs w:val="20"/>
          <w:u w:val="single"/>
        </w:rPr>
        <w:t>1aevergreen.com</w:t>
      </w:r>
      <w:r w:rsidRPr="00493827">
        <w:rPr>
          <w:rFonts w:ascii="Times New Roman" w:eastAsia="Times" w:hAnsi="Times New Roman" w:cs="Times New Roman"/>
          <w:sz w:val="24"/>
          <w:szCs w:val="20"/>
        </w:rPr>
        <w:t xml:space="preserve"> (WPA network) or emailed to the home-site school.</w:t>
      </w:r>
      <w:r w:rsidR="00492480" w:rsidRPr="00493827">
        <w:rPr>
          <w:rFonts w:ascii="Times New Roman" w:eastAsia="Times" w:hAnsi="Times New Roman" w:cs="Times New Roman"/>
          <w:sz w:val="24"/>
          <w:szCs w:val="20"/>
        </w:rPr>
        <w:t xml:space="preserve">  It is recommended that rosters be e-mailed in Excel format.</w:t>
      </w:r>
    </w:p>
    <w:p w14:paraId="6DDE9964" w14:textId="05D1EADC" w:rsidR="003C1B5D" w:rsidRPr="00493827" w:rsidRDefault="008616F4" w:rsidP="003C1B5D">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 xml:space="preserve">JV doubleheaders will begin at a minimum of 10 minutes </w:t>
      </w:r>
      <w:bookmarkStart w:id="0" w:name="_GoBack"/>
      <w:bookmarkEnd w:id="0"/>
      <w:r w:rsidR="00E02270" w:rsidRPr="00493827">
        <w:rPr>
          <w:rFonts w:ascii="Times New Roman" w:eastAsia="Times" w:hAnsi="Times New Roman" w:cs="Times New Roman"/>
          <w:sz w:val="24"/>
          <w:szCs w:val="20"/>
        </w:rPr>
        <w:t>after both</w:t>
      </w:r>
      <w:r w:rsidRPr="00493827">
        <w:rPr>
          <w:rFonts w:ascii="Times New Roman" w:eastAsia="Times" w:hAnsi="Times New Roman" w:cs="Times New Roman"/>
          <w:sz w:val="24"/>
          <w:szCs w:val="20"/>
        </w:rPr>
        <w:t xml:space="preserve"> Coaches and Teams arrive </w:t>
      </w:r>
      <w:proofErr w:type="gramStart"/>
      <w:r w:rsidRPr="00493827">
        <w:rPr>
          <w:rFonts w:ascii="Times New Roman" w:eastAsia="Times" w:hAnsi="Times New Roman" w:cs="Times New Roman"/>
          <w:sz w:val="24"/>
          <w:szCs w:val="20"/>
        </w:rPr>
        <w:t>at  the</w:t>
      </w:r>
      <w:proofErr w:type="gramEnd"/>
      <w:r w:rsidRPr="00493827">
        <w:rPr>
          <w:rFonts w:ascii="Times New Roman" w:eastAsia="Times" w:hAnsi="Times New Roman" w:cs="Times New Roman"/>
          <w:sz w:val="24"/>
          <w:szCs w:val="20"/>
        </w:rPr>
        <w:t xml:space="preserve"> playing site.</w:t>
      </w:r>
    </w:p>
    <w:p w14:paraId="0FAF7E5A" w14:textId="77777777" w:rsidR="00492480" w:rsidRPr="00493827" w:rsidRDefault="00492480" w:rsidP="00492480">
      <w:pPr>
        <w:spacing w:after="0" w:line="240" w:lineRule="auto"/>
        <w:rPr>
          <w:rFonts w:ascii="Times New Roman" w:eastAsia="Times" w:hAnsi="Times New Roman" w:cs="Times New Roman"/>
          <w:sz w:val="24"/>
          <w:szCs w:val="20"/>
        </w:rPr>
      </w:pPr>
    </w:p>
    <w:p w14:paraId="5A8F0142" w14:textId="77777777" w:rsidR="00492480" w:rsidRPr="00493827" w:rsidRDefault="00492480" w:rsidP="00492480">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Locker room areas:</w:t>
      </w:r>
    </w:p>
    <w:p w14:paraId="3B303484" w14:textId="77777777" w:rsidR="00492480" w:rsidRPr="00493827" w:rsidRDefault="00492480" w:rsidP="00492480">
      <w:pPr>
        <w:spacing w:after="0" w:line="240" w:lineRule="auto"/>
        <w:rPr>
          <w:rFonts w:ascii="Times New Roman" w:eastAsia="Times" w:hAnsi="Times New Roman" w:cs="Times New Roman"/>
          <w:sz w:val="24"/>
          <w:szCs w:val="20"/>
        </w:rPr>
      </w:pPr>
    </w:p>
    <w:p w14:paraId="435B893D" w14:textId="77777777" w:rsidR="00492480" w:rsidRPr="00493827" w:rsidRDefault="00492480" w:rsidP="00492480">
      <w:pPr>
        <w:numPr>
          <w:ilvl w:val="1"/>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Should be open and available by 5:15 pm.  And the floor should be available 5:25 pm.</w:t>
      </w:r>
    </w:p>
    <w:p w14:paraId="29ACC878" w14:textId="77777777" w:rsidR="00492480" w:rsidRPr="00493827" w:rsidRDefault="00492480" w:rsidP="00492480">
      <w:pPr>
        <w:numPr>
          <w:ilvl w:val="1"/>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Chalkboard/white board shall be provided.</w:t>
      </w:r>
    </w:p>
    <w:p w14:paraId="64937F3B" w14:textId="77777777" w:rsidR="00492480" w:rsidRPr="00493827" w:rsidRDefault="00492480" w:rsidP="00492480">
      <w:pPr>
        <w:numPr>
          <w:ilvl w:val="1"/>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Toilet facilities shall be provided.</w:t>
      </w:r>
    </w:p>
    <w:p w14:paraId="0984D9E5" w14:textId="77777777" w:rsidR="00492480" w:rsidRPr="00493827" w:rsidRDefault="00492480" w:rsidP="00492480">
      <w:pPr>
        <w:numPr>
          <w:ilvl w:val="1"/>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Visiting school is responsible for leaving the locker room in good condition, and repair of equipment or facilities damaged by them.</w:t>
      </w:r>
    </w:p>
    <w:p w14:paraId="48A7E967" w14:textId="77777777" w:rsidR="00492480" w:rsidRPr="00493827" w:rsidRDefault="00492480" w:rsidP="00492480">
      <w:pPr>
        <w:spacing w:after="0" w:line="240" w:lineRule="auto"/>
        <w:rPr>
          <w:rFonts w:ascii="Times New Roman" w:eastAsia="Times" w:hAnsi="Times New Roman" w:cs="Times New Roman"/>
          <w:sz w:val="24"/>
          <w:szCs w:val="20"/>
        </w:rPr>
      </w:pPr>
    </w:p>
    <w:p w14:paraId="6CB1EBA2" w14:textId="77777777" w:rsidR="00492480" w:rsidRPr="00493827" w:rsidRDefault="00492480" w:rsidP="00492480">
      <w:pPr>
        <w:numPr>
          <w:ilvl w:val="0"/>
          <w:numId w:val="1"/>
        </w:numPr>
        <w:spacing w:after="0" w:line="240" w:lineRule="auto"/>
        <w:rPr>
          <w:rFonts w:ascii="Times New Roman" w:eastAsia="Times" w:hAnsi="Times New Roman" w:cs="Times New Roman"/>
          <w:sz w:val="24"/>
          <w:szCs w:val="20"/>
        </w:rPr>
      </w:pPr>
      <w:r w:rsidRPr="00493827">
        <w:rPr>
          <w:rFonts w:ascii="Times New Roman" w:eastAsia="Times" w:hAnsi="Times New Roman" w:cs="Times New Roman"/>
          <w:sz w:val="24"/>
          <w:szCs w:val="20"/>
        </w:rPr>
        <w:t>If you can not field a team on league play day due to violation of a school policy, the game is a forfeit.</w:t>
      </w:r>
    </w:p>
    <w:p w14:paraId="00A9902E" w14:textId="77777777" w:rsidR="00492480" w:rsidRPr="00493827" w:rsidRDefault="00492480" w:rsidP="00492480">
      <w:pPr>
        <w:spacing w:after="0" w:line="240" w:lineRule="auto"/>
        <w:ind w:left="360"/>
        <w:rPr>
          <w:rFonts w:ascii="Times New Roman" w:eastAsia="Times" w:hAnsi="Times New Roman" w:cs="Times New Roman"/>
          <w:sz w:val="24"/>
          <w:szCs w:val="20"/>
        </w:rPr>
      </w:pPr>
    </w:p>
    <w:p w14:paraId="18E3C77D" w14:textId="77777777" w:rsidR="00492480" w:rsidRPr="00493827" w:rsidRDefault="00492480" w:rsidP="00492480">
      <w:pPr>
        <w:spacing w:after="0" w:line="240" w:lineRule="auto"/>
        <w:rPr>
          <w:rFonts w:ascii="Times New Roman" w:eastAsia="Times" w:hAnsi="Times New Roman" w:cs="Times New Roman"/>
          <w:sz w:val="24"/>
          <w:szCs w:val="20"/>
        </w:rPr>
      </w:pPr>
    </w:p>
    <w:p w14:paraId="7568BBE8" w14:textId="77777777" w:rsidR="00E83ECA" w:rsidRPr="00493827" w:rsidRDefault="008616F4">
      <w:pPr>
        <w:rPr>
          <w:rFonts w:ascii="Times New Roman" w:hAnsi="Times New Roman" w:cs="Times New Roman"/>
        </w:rPr>
      </w:pPr>
      <w:r w:rsidRPr="00493827">
        <w:rPr>
          <w:rFonts w:ascii="Times New Roman" w:eastAsia="Times" w:hAnsi="Times New Roman" w:cs="Times New Roman"/>
          <w:sz w:val="24"/>
          <w:szCs w:val="20"/>
        </w:rPr>
        <w:t>.</w:t>
      </w:r>
    </w:p>
    <w:sectPr w:rsidR="00E83ECA" w:rsidRPr="00493827" w:rsidSect="00E8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35EA"/>
    <w:multiLevelType w:val="hybridMultilevel"/>
    <w:tmpl w:val="80E44C54"/>
    <w:lvl w:ilvl="0" w:tplc="DA3CC8A2">
      <w:start w:val="1"/>
      <w:numFmt w:val="decimal"/>
      <w:lvlText w:val="%1."/>
      <w:lvlJc w:val="left"/>
      <w:pPr>
        <w:tabs>
          <w:tab w:val="num" w:pos="1080"/>
        </w:tabs>
        <w:ind w:left="1080" w:hanging="720"/>
      </w:pPr>
    </w:lvl>
    <w:lvl w:ilvl="1" w:tplc="7286F71A">
      <w:start w:val="1"/>
      <w:numFmt w:val="lowerLetter"/>
      <w:lvlText w:val="%2."/>
      <w:lvlJc w:val="left"/>
      <w:pPr>
        <w:tabs>
          <w:tab w:val="num" w:pos="1440"/>
        </w:tabs>
        <w:ind w:left="1440" w:hanging="360"/>
      </w:pPr>
    </w:lvl>
    <w:lvl w:ilvl="2" w:tplc="59FCB2E6">
      <w:start w:val="1"/>
      <w:numFmt w:val="decimal"/>
      <w:lvlText w:val="%3."/>
      <w:lvlJc w:val="left"/>
      <w:pPr>
        <w:tabs>
          <w:tab w:val="num" w:pos="2160"/>
        </w:tabs>
        <w:ind w:left="2160" w:hanging="360"/>
      </w:pPr>
    </w:lvl>
    <w:lvl w:ilvl="3" w:tplc="A1828CA6">
      <w:start w:val="1"/>
      <w:numFmt w:val="decimal"/>
      <w:lvlText w:val="%4."/>
      <w:lvlJc w:val="left"/>
      <w:pPr>
        <w:tabs>
          <w:tab w:val="num" w:pos="2880"/>
        </w:tabs>
        <w:ind w:left="2880" w:hanging="360"/>
      </w:pPr>
    </w:lvl>
    <w:lvl w:ilvl="4" w:tplc="67F48088">
      <w:start w:val="1"/>
      <w:numFmt w:val="decimal"/>
      <w:lvlText w:val="%5."/>
      <w:lvlJc w:val="left"/>
      <w:pPr>
        <w:tabs>
          <w:tab w:val="num" w:pos="3600"/>
        </w:tabs>
        <w:ind w:left="3600" w:hanging="360"/>
      </w:pPr>
    </w:lvl>
    <w:lvl w:ilvl="5" w:tplc="6EF4F4F6">
      <w:start w:val="1"/>
      <w:numFmt w:val="decimal"/>
      <w:lvlText w:val="%6."/>
      <w:lvlJc w:val="left"/>
      <w:pPr>
        <w:tabs>
          <w:tab w:val="num" w:pos="4320"/>
        </w:tabs>
        <w:ind w:left="4320" w:hanging="360"/>
      </w:pPr>
    </w:lvl>
    <w:lvl w:ilvl="6" w:tplc="36A01A2E">
      <w:start w:val="1"/>
      <w:numFmt w:val="decimal"/>
      <w:lvlText w:val="%7."/>
      <w:lvlJc w:val="left"/>
      <w:pPr>
        <w:tabs>
          <w:tab w:val="num" w:pos="5040"/>
        </w:tabs>
        <w:ind w:left="5040" w:hanging="360"/>
      </w:pPr>
    </w:lvl>
    <w:lvl w:ilvl="7" w:tplc="C4D0F3C2">
      <w:start w:val="1"/>
      <w:numFmt w:val="decimal"/>
      <w:lvlText w:val="%8."/>
      <w:lvlJc w:val="left"/>
      <w:pPr>
        <w:tabs>
          <w:tab w:val="num" w:pos="5760"/>
        </w:tabs>
        <w:ind w:left="5760" w:hanging="360"/>
      </w:pPr>
    </w:lvl>
    <w:lvl w:ilvl="8" w:tplc="EA9C0648">
      <w:start w:val="1"/>
      <w:numFmt w:val="decimal"/>
      <w:lvlText w:val="%9."/>
      <w:lvlJc w:val="left"/>
      <w:pPr>
        <w:tabs>
          <w:tab w:val="num" w:pos="6480"/>
        </w:tabs>
        <w:ind w:left="6480" w:hanging="360"/>
      </w:pPr>
    </w:lvl>
  </w:abstractNum>
  <w:abstractNum w:abstractNumId="1" w15:restartNumberingAfterBreak="0">
    <w:nsid w:val="4EF72475"/>
    <w:multiLevelType w:val="hybridMultilevel"/>
    <w:tmpl w:val="AB78C692"/>
    <w:lvl w:ilvl="0" w:tplc="8F3EA752">
      <w:start w:val="1"/>
      <w:numFmt w:val="decimal"/>
      <w:lvlText w:val="%1)"/>
      <w:lvlJc w:val="left"/>
      <w:pPr>
        <w:tabs>
          <w:tab w:val="num" w:pos="800"/>
        </w:tabs>
        <w:ind w:left="800" w:hanging="44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15:restartNumberingAfterBreak="0">
    <w:nsid w:val="749F591F"/>
    <w:multiLevelType w:val="hybridMultilevel"/>
    <w:tmpl w:val="F8624E96"/>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480"/>
    <w:rsid w:val="00137853"/>
    <w:rsid w:val="0020388D"/>
    <w:rsid w:val="003C1B5D"/>
    <w:rsid w:val="00492480"/>
    <w:rsid w:val="00493827"/>
    <w:rsid w:val="0055525A"/>
    <w:rsid w:val="00604853"/>
    <w:rsid w:val="008616F4"/>
    <w:rsid w:val="00BE4720"/>
    <w:rsid w:val="00C409B1"/>
    <w:rsid w:val="00E02270"/>
    <w:rsid w:val="00E8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5423B"/>
  <w15:docId w15:val="{B1E853E4-E219-F64D-BD4F-BC5C20FF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92480"/>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uiPriority w:val="10"/>
    <w:rsid w:val="00492480"/>
    <w:rPr>
      <w:rFonts w:ascii="Times" w:eastAsia="Times" w:hAnsi="Times" w:cs="Times New Roman"/>
      <w:b/>
      <w:sz w:val="24"/>
      <w:szCs w:val="20"/>
    </w:rPr>
  </w:style>
  <w:style w:type="paragraph" w:styleId="BodyText">
    <w:name w:val="Body Text"/>
    <w:basedOn w:val="Normal"/>
    <w:link w:val="BodyTextChar"/>
    <w:uiPriority w:val="99"/>
    <w:semiHidden/>
    <w:unhideWhenUsed/>
    <w:rsid w:val="00492480"/>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uiPriority w:val="99"/>
    <w:semiHidden/>
    <w:rsid w:val="00492480"/>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0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JStriegel</dc:creator>
  <cp:lastModifiedBy>Microsoft Office User</cp:lastModifiedBy>
  <cp:revision>3</cp:revision>
  <dcterms:created xsi:type="dcterms:W3CDTF">2013-12-10T18:31:00Z</dcterms:created>
  <dcterms:modified xsi:type="dcterms:W3CDTF">2018-08-23T16:42:00Z</dcterms:modified>
</cp:coreProperties>
</file>